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к постановлению администрации </w:t>
      </w:r>
    </w:p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Евдаковского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Каменского муниципального района </w:t>
      </w:r>
    </w:p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Воронежской области</w:t>
      </w:r>
    </w:p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17.05.2019г. № 23 </w:t>
      </w:r>
    </w:p>
    <w:p w:rsidR="001A0A85" w:rsidRDefault="001A0A85" w:rsidP="001A0A85">
      <w:pPr>
        <w:tabs>
          <w:tab w:val="left" w:pos="2040"/>
        </w:tabs>
        <w:jc w:val="right"/>
        <w:rPr>
          <w:rFonts w:ascii="Times New Roman" w:hAnsi="Times New Roman"/>
          <w:sz w:val="28"/>
          <w:szCs w:val="28"/>
        </w:rPr>
      </w:pPr>
    </w:p>
    <w:p w:rsidR="001A0A85" w:rsidRDefault="001A0A85" w:rsidP="001A0A8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адресов объектов, расположенных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Евдаковского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области.</w:t>
      </w:r>
    </w:p>
    <w:p w:rsidR="001A0A85" w:rsidRDefault="001A0A85" w:rsidP="001A0A8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460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94"/>
        <w:gridCol w:w="1574"/>
        <w:gridCol w:w="1701"/>
        <w:gridCol w:w="2055"/>
        <w:gridCol w:w="1630"/>
        <w:gridCol w:w="1560"/>
        <w:gridCol w:w="1842"/>
        <w:gridCol w:w="1134"/>
        <w:gridCol w:w="2410"/>
      </w:tblGrid>
      <w:tr w:rsidR="001A0A85" w:rsidRPr="00A21316" w:rsidTr="009D3EFE">
        <w:tc>
          <w:tcPr>
            <w:tcW w:w="694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№</w:t>
            </w:r>
          </w:p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proofErr w:type="gramStart"/>
            <w:r w:rsidRPr="00E70EE3">
              <w:rPr>
                <w:rFonts w:ascii="Times New Roman" w:hAnsi="Times New Roman"/>
                <w:b/>
              </w:rPr>
              <w:t>п</w:t>
            </w:r>
            <w:proofErr w:type="gramEnd"/>
            <w:r w:rsidRPr="00E70EE3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3906" w:type="dxa"/>
            <w:gridSpan w:val="8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A21316">
              <w:rPr>
                <w:rFonts w:ascii="Times New Roman" w:hAnsi="Times New Roman"/>
                <w:b/>
              </w:rPr>
              <w:t xml:space="preserve">Наименование </w:t>
            </w: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74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страны</w:t>
            </w:r>
          </w:p>
        </w:tc>
        <w:tc>
          <w:tcPr>
            <w:tcW w:w="1701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субъекта</w:t>
            </w:r>
          </w:p>
        </w:tc>
        <w:tc>
          <w:tcPr>
            <w:tcW w:w="2055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муниципального района</w:t>
            </w:r>
          </w:p>
        </w:tc>
        <w:tc>
          <w:tcPr>
            <w:tcW w:w="1630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сельского поселения</w:t>
            </w:r>
          </w:p>
        </w:tc>
        <w:tc>
          <w:tcPr>
            <w:tcW w:w="1560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населенного пункта</w:t>
            </w:r>
          </w:p>
        </w:tc>
        <w:tc>
          <w:tcPr>
            <w:tcW w:w="1842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улицы</w:t>
            </w:r>
          </w:p>
        </w:tc>
        <w:tc>
          <w:tcPr>
            <w:tcW w:w="1134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земельного участка</w:t>
            </w:r>
          </w:p>
        </w:tc>
        <w:tc>
          <w:tcPr>
            <w:tcW w:w="2410" w:type="dxa"/>
          </w:tcPr>
          <w:p w:rsidR="001A0A85" w:rsidRPr="00E70EE3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  <w:b/>
              </w:rPr>
            </w:pPr>
            <w:r w:rsidRPr="00E70EE3">
              <w:rPr>
                <w:rFonts w:ascii="Times New Roman" w:hAnsi="Times New Roman"/>
                <w:b/>
              </w:rPr>
              <w:t>кадастрового номера</w:t>
            </w:r>
          </w:p>
        </w:tc>
      </w:tr>
      <w:tr w:rsidR="001A0A85" w:rsidRPr="00A21316" w:rsidTr="009D3EFE">
        <w:tc>
          <w:tcPr>
            <w:tcW w:w="69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1846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1846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  <w:tr w:rsidR="001A0A85" w:rsidRPr="00A21316" w:rsidTr="009D3EFE">
        <w:tc>
          <w:tcPr>
            <w:tcW w:w="69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74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Российская Федерация</w:t>
            </w:r>
          </w:p>
        </w:tc>
        <w:tc>
          <w:tcPr>
            <w:tcW w:w="1701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Воронежская область</w:t>
            </w:r>
          </w:p>
        </w:tc>
        <w:tc>
          <w:tcPr>
            <w:tcW w:w="2055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Каменский муниципальный район</w:t>
            </w:r>
          </w:p>
        </w:tc>
        <w:tc>
          <w:tcPr>
            <w:tcW w:w="163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 w:rsidRPr="00353B3B">
              <w:rPr>
                <w:rFonts w:ascii="Times New Roman" w:hAnsi="Times New Roman"/>
              </w:rPr>
              <w:t>Евдаковское сельское поселение</w:t>
            </w:r>
          </w:p>
        </w:tc>
        <w:tc>
          <w:tcPr>
            <w:tcW w:w="156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Евдаково село</w:t>
            </w:r>
          </w:p>
        </w:tc>
        <w:tc>
          <w:tcPr>
            <w:tcW w:w="1842" w:type="dxa"/>
          </w:tcPr>
          <w:p w:rsidR="001A0A85" w:rsidRPr="00E35809" w:rsidRDefault="001A0A85" w:rsidP="009D3EFE">
            <w:pPr>
              <w:ind w:firstLine="0"/>
              <w:jc w:val="left"/>
              <w:rPr>
                <w:rFonts w:ascii="Times New Roman" w:hAnsi="Times New Roman"/>
                <w:color w:val="000000"/>
              </w:rPr>
            </w:pPr>
            <w:r w:rsidRPr="006E5F23">
              <w:rPr>
                <w:rFonts w:ascii="Times New Roman" w:hAnsi="Times New Roman"/>
                <w:color w:val="000000"/>
              </w:rPr>
              <w:t>Железнодорожная улица</w:t>
            </w:r>
          </w:p>
        </w:tc>
        <w:tc>
          <w:tcPr>
            <w:tcW w:w="1134" w:type="dxa"/>
          </w:tcPr>
          <w:p w:rsidR="001A0A85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10" w:type="dxa"/>
          </w:tcPr>
          <w:p w:rsidR="001A0A85" w:rsidRPr="00A21316" w:rsidRDefault="001A0A85" w:rsidP="009D3EFE">
            <w:pPr>
              <w:tabs>
                <w:tab w:val="left" w:pos="2040"/>
              </w:tabs>
              <w:ind w:firstLine="0"/>
              <w:jc w:val="center"/>
              <w:rPr>
                <w:rFonts w:ascii="Times New Roman" w:hAnsi="Times New Roman"/>
              </w:rPr>
            </w:pPr>
          </w:p>
        </w:tc>
      </w:tr>
    </w:tbl>
    <w:p w:rsidR="001A0A85" w:rsidRDefault="001A0A85" w:rsidP="001A0A85">
      <w:pPr>
        <w:tabs>
          <w:tab w:val="left" w:pos="2040"/>
        </w:tabs>
        <w:jc w:val="center"/>
        <w:rPr>
          <w:rFonts w:ascii="Times New Roman" w:hAnsi="Times New Roman"/>
          <w:sz w:val="28"/>
          <w:szCs w:val="28"/>
        </w:rPr>
      </w:pPr>
    </w:p>
    <w:p w:rsidR="00877589" w:rsidRDefault="00877589">
      <w:bookmarkStart w:id="0" w:name="_GoBack"/>
      <w:bookmarkEnd w:id="0"/>
    </w:p>
    <w:sectPr w:rsidR="00877589" w:rsidSect="001A0A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447"/>
    <w:rsid w:val="001A0A85"/>
    <w:rsid w:val="00213447"/>
    <w:rsid w:val="00877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0A8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A0A85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0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716</Words>
  <Characters>4087</Characters>
  <Application>Microsoft Office Word</Application>
  <DocSecurity>0</DocSecurity>
  <Lines>34</Lines>
  <Paragraphs>9</Paragraphs>
  <ScaleCrop>false</ScaleCrop>
  <Company/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2019-05-31T13:26:00Z</dcterms:created>
  <dcterms:modified xsi:type="dcterms:W3CDTF">2019-05-31T13:26:00Z</dcterms:modified>
</cp:coreProperties>
</file>